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A95" w:rsidRPr="00BE2A95" w:rsidRDefault="00BE2A95" w:rsidP="00BE2A95">
      <w:pPr>
        <w:jc w:val="both"/>
        <w:rPr>
          <w:b/>
          <w:sz w:val="32"/>
          <w:szCs w:val="32"/>
          <w:u w:val="single"/>
        </w:rPr>
      </w:pPr>
      <w:r w:rsidRPr="00BE2A95">
        <w:rPr>
          <w:b/>
          <w:sz w:val="32"/>
          <w:szCs w:val="32"/>
          <w:u w:val="single"/>
        </w:rPr>
        <w:t xml:space="preserve">Přihláška na LVK (lyžařský kurz) SOU Plynárenské Pardubice  </w:t>
      </w:r>
    </w:p>
    <w:p w:rsidR="00BE2A95" w:rsidRDefault="00BE2A95" w:rsidP="00BE2A95">
      <w:pPr>
        <w:jc w:val="both"/>
        <w:rPr>
          <w:b/>
        </w:rPr>
      </w:pPr>
      <w:r w:rsidRPr="00BE2A95">
        <w:rPr>
          <w:b/>
          <w:sz w:val="32"/>
          <w:szCs w:val="32"/>
          <w:u w:val="single"/>
        </w:rPr>
        <w:t>Místo konání:</w:t>
      </w:r>
      <w:r>
        <w:rPr>
          <w:b/>
        </w:rPr>
        <w:t xml:space="preserve"> </w:t>
      </w:r>
      <w:proofErr w:type="spellStart"/>
      <w:r>
        <w:rPr>
          <w:b/>
        </w:rPr>
        <w:t>Zell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See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Saalbach</w:t>
      </w:r>
      <w:proofErr w:type="spellEnd"/>
      <w:r>
        <w:rPr>
          <w:b/>
        </w:rPr>
        <w:t xml:space="preserve"> </w:t>
      </w:r>
    </w:p>
    <w:p w:rsidR="00BE2A95" w:rsidRDefault="00BE2A95" w:rsidP="00BE2A95">
      <w:pPr>
        <w:jc w:val="both"/>
        <w:rPr>
          <w:b/>
        </w:rPr>
      </w:pPr>
      <w:r w:rsidRPr="00BE2A95">
        <w:rPr>
          <w:b/>
          <w:sz w:val="32"/>
          <w:szCs w:val="32"/>
          <w:u w:val="single"/>
        </w:rPr>
        <w:t>Termín:</w:t>
      </w:r>
      <w:r>
        <w:rPr>
          <w:b/>
        </w:rPr>
        <w:t xml:space="preserve"> 17.3. – 21.3.2024 </w:t>
      </w:r>
    </w:p>
    <w:p w:rsidR="00BE2A95" w:rsidRDefault="00BE2A95" w:rsidP="00BE2A95">
      <w:pPr>
        <w:jc w:val="both"/>
        <w:rPr>
          <w:b/>
        </w:rPr>
      </w:pPr>
      <w:r>
        <w:rPr>
          <w:b/>
        </w:rPr>
        <w:t xml:space="preserve">Odjezd 17.3.2024 v ranních hodinách od SOU </w:t>
      </w:r>
    </w:p>
    <w:p w:rsidR="00BE2A95" w:rsidRDefault="00BE2A95" w:rsidP="00BE2A95">
      <w:pPr>
        <w:jc w:val="both"/>
        <w:rPr>
          <w:b/>
        </w:rPr>
      </w:pPr>
      <w:r>
        <w:rPr>
          <w:b/>
        </w:rPr>
        <w:t xml:space="preserve">Návrat 22.3. 2024 v ranních hodinách </w:t>
      </w:r>
    </w:p>
    <w:p w:rsidR="00BE2A95" w:rsidRPr="006427A2" w:rsidRDefault="00BE2A95" w:rsidP="00BE2A95">
      <w:pPr>
        <w:jc w:val="both"/>
        <w:rPr>
          <w:b/>
          <w:sz w:val="28"/>
          <w:szCs w:val="28"/>
        </w:rPr>
      </w:pPr>
      <w:r w:rsidRPr="00BE2A95">
        <w:rPr>
          <w:b/>
          <w:sz w:val="28"/>
          <w:szCs w:val="28"/>
          <w:u w:val="single"/>
        </w:rPr>
        <w:t>Cena:</w:t>
      </w:r>
      <w:r w:rsidRPr="006427A2">
        <w:rPr>
          <w:b/>
          <w:sz w:val="28"/>
          <w:szCs w:val="28"/>
        </w:rPr>
        <w:t xml:space="preserve"> 11700 Kč </w:t>
      </w:r>
    </w:p>
    <w:p w:rsidR="00BE2A95" w:rsidRPr="006427A2" w:rsidRDefault="00BE2A95" w:rsidP="00BE2A95">
      <w:pPr>
        <w:jc w:val="both"/>
        <w:rPr>
          <w:b/>
          <w:sz w:val="32"/>
          <w:szCs w:val="32"/>
          <w:u w:val="single"/>
        </w:rPr>
      </w:pPr>
      <w:r w:rsidRPr="006427A2">
        <w:rPr>
          <w:b/>
          <w:sz w:val="32"/>
          <w:szCs w:val="32"/>
          <w:u w:val="single"/>
        </w:rPr>
        <w:t>V ceně je zahrnuto:</w:t>
      </w:r>
    </w:p>
    <w:p w:rsidR="00BE2A95" w:rsidRDefault="00BE2A95" w:rsidP="00BE2A95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Ubytování na 4 noci v hotelu OBERWIRT </w:t>
      </w:r>
    </w:p>
    <w:p w:rsidR="00BE2A95" w:rsidRDefault="00BE2A95" w:rsidP="00BE2A95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Polopenze včetně balíčku na svah a pitný režim</w:t>
      </w:r>
    </w:p>
    <w:p w:rsidR="00BE2A95" w:rsidRDefault="00BE2A95" w:rsidP="00BE2A95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4-denní skipas </w:t>
      </w:r>
      <w:proofErr w:type="gramStart"/>
      <w:r>
        <w:rPr>
          <w:b/>
        </w:rPr>
        <w:t xml:space="preserve">( </w:t>
      </w:r>
      <w:proofErr w:type="spellStart"/>
      <w:r>
        <w:rPr>
          <w:b/>
        </w:rPr>
        <w:t>Zell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Kaprun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Saalbach</w:t>
      </w:r>
      <w:proofErr w:type="spellEnd"/>
      <w:r>
        <w:rPr>
          <w:b/>
        </w:rPr>
        <w:t xml:space="preserve"> -  400km sjezdovek )</w:t>
      </w:r>
    </w:p>
    <w:p w:rsidR="00BE2A95" w:rsidRDefault="00BE2A95" w:rsidP="00BE2A95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Autobusová doprava včetně každodenní dopravy na svah</w:t>
      </w:r>
    </w:p>
    <w:p w:rsidR="00BE2A95" w:rsidRDefault="00BE2A95" w:rsidP="00BE2A95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Povlečení a ručníky </w:t>
      </w:r>
    </w:p>
    <w:p w:rsidR="00BE2A95" w:rsidRDefault="00BE2A95" w:rsidP="00BE2A95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Pojištění CK proti úpadku </w:t>
      </w:r>
    </w:p>
    <w:p w:rsidR="00BE2A95" w:rsidRPr="00BE2A95" w:rsidRDefault="00BE2A95" w:rsidP="00BE2A95">
      <w:pPr>
        <w:jc w:val="both"/>
        <w:rPr>
          <w:b/>
          <w:u w:val="single"/>
        </w:rPr>
      </w:pPr>
      <w:r w:rsidRPr="00BE2A95">
        <w:rPr>
          <w:b/>
          <w:sz w:val="32"/>
          <w:szCs w:val="32"/>
          <w:u w:val="single"/>
        </w:rPr>
        <w:t>V ceně není zahrnuto</w:t>
      </w:r>
      <w:r w:rsidRPr="00BE2A95">
        <w:rPr>
          <w:b/>
          <w:u w:val="single"/>
        </w:rPr>
        <w:t>:</w:t>
      </w:r>
    </w:p>
    <w:p w:rsidR="00BE2A95" w:rsidRDefault="00BE2A95" w:rsidP="00BE2A95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Zdravotní pojištění – každý žák si zajistí sám </w:t>
      </w:r>
    </w:p>
    <w:p w:rsidR="00BE2A95" w:rsidRDefault="00BE2A95" w:rsidP="00BE2A95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Lyžařské nebo snowboardové vybavení </w:t>
      </w:r>
    </w:p>
    <w:p w:rsidR="00BE2A95" w:rsidRPr="00BE2A95" w:rsidRDefault="00BE2A95" w:rsidP="00BE2A95">
      <w:pPr>
        <w:jc w:val="both"/>
        <w:rPr>
          <w:b/>
          <w:sz w:val="32"/>
          <w:szCs w:val="32"/>
          <w:u w:val="single"/>
        </w:rPr>
      </w:pPr>
      <w:r w:rsidRPr="00BE2A95">
        <w:rPr>
          <w:b/>
          <w:sz w:val="32"/>
          <w:szCs w:val="32"/>
          <w:u w:val="single"/>
        </w:rPr>
        <w:t>Platba:</w:t>
      </w:r>
    </w:p>
    <w:p w:rsidR="00BE2A95" w:rsidRDefault="00BE2A95" w:rsidP="00BE2A95">
      <w:pPr>
        <w:jc w:val="both"/>
        <w:rPr>
          <w:b/>
        </w:rPr>
      </w:pPr>
      <w:r w:rsidRPr="00BE2A95">
        <w:rPr>
          <w:b/>
          <w:u w:val="single"/>
        </w:rPr>
        <w:t>Záloha</w:t>
      </w:r>
      <w:r>
        <w:rPr>
          <w:b/>
        </w:rPr>
        <w:t xml:space="preserve"> na LVK 6.700 Kč bude splatná do 15.12.2023  </w:t>
      </w:r>
    </w:p>
    <w:p w:rsidR="00BE2A95" w:rsidRDefault="00BE2A95" w:rsidP="00BE2A95">
      <w:pPr>
        <w:jc w:val="both"/>
        <w:rPr>
          <w:b/>
        </w:rPr>
      </w:pPr>
      <w:r w:rsidRPr="00BE2A95">
        <w:rPr>
          <w:b/>
          <w:u w:val="single"/>
        </w:rPr>
        <w:t>Doplatek</w:t>
      </w:r>
      <w:r>
        <w:rPr>
          <w:b/>
        </w:rPr>
        <w:t xml:space="preserve"> 5.000 Kč bude splatný do 1.3.2024 </w:t>
      </w:r>
    </w:p>
    <w:p w:rsidR="00BE2A95" w:rsidRDefault="00BE2A95" w:rsidP="00BE2A95">
      <w:pPr>
        <w:jc w:val="both"/>
        <w:rPr>
          <w:b/>
        </w:rPr>
      </w:pPr>
      <w:r>
        <w:rPr>
          <w:b/>
        </w:rPr>
        <w:t>Platbu můžete provést také dohromady. Dodržte</w:t>
      </w:r>
      <w:r>
        <w:rPr>
          <w:b/>
        </w:rPr>
        <w:t>,</w:t>
      </w:r>
      <w:r>
        <w:rPr>
          <w:b/>
        </w:rPr>
        <w:t xml:space="preserve"> prosím</w:t>
      </w:r>
      <w:r>
        <w:rPr>
          <w:b/>
        </w:rPr>
        <w:t>,</w:t>
      </w:r>
      <w:bookmarkStart w:id="0" w:name="_GoBack"/>
      <w:bookmarkEnd w:id="0"/>
      <w:r>
        <w:rPr>
          <w:b/>
        </w:rPr>
        <w:t xml:space="preserve"> platby v termínu, musíme platit rezervační zálohu.</w:t>
      </w:r>
    </w:p>
    <w:p w:rsidR="00BE2A95" w:rsidRDefault="00BE2A95" w:rsidP="00BE2A95">
      <w:pPr>
        <w:jc w:val="both"/>
        <w:rPr>
          <w:b/>
        </w:rPr>
      </w:pPr>
      <w:r>
        <w:rPr>
          <w:b/>
        </w:rPr>
        <w:t xml:space="preserve">Platby provedou žáci (zákonní zástupci nezletilých žáků) bezhotovostně na účet školy. </w:t>
      </w:r>
    </w:p>
    <w:p w:rsidR="00BE2A95" w:rsidRDefault="00BE2A95" w:rsidP="00BE2A95">
      <w:pPr>
        <w:jc w:val="both"/>
        <w:rPr>
          <w:b/>
        </w:rPr>
      </w:pPr>
      <w:r w:rsidRPr="00BE2A95">
        <w:rPr>
          <w:b/>
          <w:u w:val="single"/>
        </w:rPr>
        <w:t>Variabilním symbolem</w:t>
      </w:r>
      <w:r>
        <w:rPr>
          <w:b/>
        </w:rPr>
        <w:t xml:space="preserve"> pro identifikaci plateb připsaných na účet školy je </w:t>
      </w:r>
      <w:r w:rsidRPr="00BE2A95">
        <w:rPr>
          <w:b/>
          <w:sz w:val="28"/>
          <w:szCs w:val="28"/>
        </w:rPr>
        <w:t>1515</w:t>
      </w:r>
      <w:r>
        <w:rPr>
          <w:b/>
        </w:rPr>
        <w:t xml:space="preserve">. </w:t>
      </w:r>
    </w:p>
    <w:p w:rsidR="00BE2A95" w:rsidRDefault="00BE2A95" w:rsidP="00BE2A95">
      <w:pPr>
        <w:jc w:val="both"/>
        <w:rPr>
          <w:b/>
        </w:rPr>
      </w:pPr>
      <w:r>
        <w:rPr>
          <w:b/>
        </w:rPr>
        <w:t>Do zprávy příjemce uveďte prosím: Jméno a příjmení žáka, třídu a datum narození.</w:t>
      </w:r>
    </w:p>
    <w:p w:rsidR="00BE2A95" w:rsidRPr="00BE2A95" w:rsidRDefault="00BE2A95" w:rsidP="00BE2A95">
      <w:pPr>
        <w:jc w:val="both"/>
        <w:rPr>
          <w:b/>
          <w:sz w:val="28"/>
          <w:szCs w:val="28"/>
        </w:rPr>
      </w:pPr>
      <w:r w:rsidRPr="00BE2A95">
        <w:rPr>
          <w:b/>
          <w:u w:val="single"/>
        </w:rPr>
        <w:t>ÚČET ŠKOL</w:t>
      </w:r>
      <w:r w:rsidRPr="00BE2A95">
        <w:rPr>
          <w:b/>
          <w:u w:val="single"/>
        </w:rPr>
        <w:t>Y</w:t>
      </w:r>
      <w:r w:rsidRPr="00BE2A95">
        <w:rPr>
          <w:b/>
          <w:u w:val="single"/>
        </w:rPr>
        <w:t>:</w:t>
      </w:r>
      <w:r>
        <w:rPr>
          <w:b/>
        </w:rPr>
        <w:t xml:space="preserve"> </w:t>
      </w:r>
      <w:r w:rsidRPr="00BE2A95">
        <w:rPr>
          <w:b/>
          <w:sz w:val="28"/>
          <w:szCs w:val="28"/>
        </w:rPr>
        <w:t>28636561/0100</w:t>
      </w:r>
    </w:p>
    <w:p w:rsidR="00BE2A95" w:rsidRDefault="00BE2A95" w:rsidP="00BE2A95">
      <w:pPr>
        <w:jc w:val="both"/>
        <w:rPr>
          <w:b/>
        </w:rPr>
      </w:pPr>
    </w:p>
    <w:p w:rsidR="00BE2A95" w:rsidRDefault="00BE2A95" w:rsidP="00BE2A95">
      <w:pPr>
        <w:jc w:val="both"/>
        <w:rPr>
          <w:b/>
        </w:rPr>
      </w:pPr>
      <w:r>
        <w:rPr>
          <w:b/>
        </w:rPr>
        <w:t>Tuto přihlášku, potvrzenou rodiči studenta odevzdat do 31.10.2023</w:t>
      </w:r>
      <w:r>
        <w:rPr>
          <w:b/>
        </w:rPr>
        <w:t>.</w:t>
      </w:r>
      <w:r>
        <w:rPr>
          <w:b/>
        </w:rPr>
        <w:t xml:space="preserve"> </w:t>
      </w:r>
    </w:p>
    <w:p w:rsidR="00BE2A95" w:rsidRPr="00BE2A95" w:rsidRDefault="00BE2A95" w:rsidP="00BE2A95">
      <w:pPr>
        <w:ind w:left="4248" w:firstLine="708"/>
        <w:jc w:val="both"/>
        <w:rPr>
          <w:b/>
          <w:sz w:val="18"/>
          <w:szCs w:val="18"/>
        </w:rPr>
      </w:pPr>
      <w:r w:rsidRPr="00BE2A95">
        <w:rPr>
          <w:b/>
          <w:sz w:val="18"/>
          <w:szCs w:val="18"/>
        </w:rPr>
        <w:t xml:space="preserve">UOV Motl Štěpán, vedoucí kurzu </w:t>
      </w:r>
      <w:hyperlink r:id="rId7" w:history="1">
        <w:r w:rsidRPr="00BE2A95">
          <w:rPr>
            <w:rStyle w:val="Hypertextovodkaz"/>
            <w:b/>
            <w:sz w:val="18"/>
            <w:szCs w:val="18"/>
          </w:rPr>
          <w:t>motl@souplyn.cz</w:t>
        </w:r>
      </w:hyperlink>
      <w:r w:rsidRPr="00BE2A95">
        <w:rPr>
          <w:b/>
          <w:sz w:val="18"/>
          <w:szCs w:val="18"/>
        </w:rPr>
        <w:t xml:space="preserve"> </w:t>
      </w:r>
    </w:p>
    <w:p w:rsidR="00BE2A95" w:rsidRDefault="00BE2A95" w:rsidP="00BE2A95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89191</wp:posOffset>
                </wp:positionV>
                <wp:extent cx="6429277" cy="11783"/>
                <wp:effectExtent l="0" t="0" r="29210" b="2667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9277" cy="117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3AEAC" id="Přímá spojnice 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55pt,7pt" to="488.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" strokecolor="#4579b8 [3044]"/>
            </w:pict>
          </mc:Fallback>
        </mc:AlternateContent>
      </w:r>
    </w:p>
    <w:p w:rsidR="00BE2A95" w:rsidRPr="00BE2A95" w:rsidRDefault="00BE2A95" w:rsidP="00BE2A95">
      <w:pPr>
        <w:pStyle w:val="Bezmezer"/>
        <w:rPr>
          <w:sz w:val="32"/>
          <w:szCs w:val="32"/>
        </w:rPr>
      </w:pPr>
      <w:r w:rsidRPr="00BE2A95">
        <w:rPr>
          <w:sz w:val="32"/>
          <w:szCs w:val="32"/>
        </w:rPr>
        <w:t>Jméno a příjmení žáka</w:t>
      </w:r>
      <w:r w:rsidRPr="00BE2A95">
        <w:rPr>
          <w:sz w:val="32"/>
          <w:szCs w:val="32"/>
        </w:rPr>
        <w:t>:</w:t>
      </w:r>
      <w:r w:rsidRPr="00BE2A95">
        <w:rPr>
          <w:sz w:val="32"/>
          <w:szCs w:val="32"/>
        </w:rPr>
        <w:t xml:space="preserve"> </w:t>
      </w:r>
    </w:p>
    <w:p w:rsidR="00BE2A95" w:rsidRPr="00BE2A95" w:rsidRDefault="00BE2A95" w:rsidP="00BE2A95">
      <w:pPr>
        <w:pStyle w:val="Bezmezer"/>
        <w:rPr>
          <w:sz w:val="32"/>
          <w:szCs w:val="32"/>
        </w:rPr>
      </w:pPr>
    </w:p>
    <w:p w:rsidR="00BE2A95" w:rsidRPr="00BE2A95" w:rsidRDefault="00BE2A95" w:rsidP="00BE2A95">
      <w:pPr>
        <w:pStyle w:val="Bezmezer"/>
        <w:rPr>
          <w:sz w:val="32"/>
          <w:szCs w:val="32"/>
        </w:rPr>
      </w:pPr>
      <w:r w:rsidRPr="00BE2A95">
        <w:rPr>
          <w:sz w:val="32"/>
          <w:szCs w:val="32"/>
        </w:rPr>
        <w:t>……………………………………………</w:t>
      </w:r>
      <w:r w:rsidRPr="00BE2A95">
        <w:rPr>
          <w:sz w:val="32"/>
          <w:szCs w:val="32"/>
        </w:rPr>
        <w:t>……………</w:t>
      </w:r>
      <w:r>
        <w:rPr>
          <w:sz w:val="32"/>
          <w:szCs w:val="32"/>
        </w:rPr>
        <w:t>………..</w:t>
      </w:r>
    </w:p>
    <w:p w:rsidR="00BE2A95" w:rsidRPr="00BE2A95" w:rsidRDefault="00BE2A95" w:rsidP="00BE2A95">
      <w:pPr>
        <w:pStyle w:val="Bezmezer"/>
        <w:rPr>
          <w:sz w:val="32"/>
          <w:szCs w:val="32"/>
        </w:rPr>
      </w:pPr>
    </w:p>
    <w:p w:rsidR="00BE2A95" w:rsidRPr="00BE2A95" w:rsidRDefault="00BE2A95" w:rsidP="00BE2A95">
      <w:pPr>
        <w:pStyle w:val="Bezmezer"/>
        <w:rPr>
          <w:sz w:val="32"/>
          <w:szCs w:val="32"/>
        </w:rPr>
      </w:pPr>
      <w:r w:rsidRPr="00BE2A95">
        <w:rPr>
          <w:sz w:val="32"/>
          <w:szCs w:val="32"/>
        </w:rPr>
        <w:t>Datum</w:t>
      </w:r>
      <w:r w:rsidRPr="00BE2A95">
        <w:rPr>
          <w:sz w:val="32"/>
          <w:szCs w:val="32"/>
        </w:rPr>
        <w:t xml:space="preserve"> </w:t>
      </w:r>
      <w:r w:rsidRPr="00BE2A95">
        <w:rPr>
          <w:sz w:val="32"/>
          <w:szCs w:val="32"/>
        </w:rPr>
        <w:t>narození:</w:t>
      </w:r>
      <w:r w:rsidRPr="00BE2A95">
        <w:rPr>
          <w:sz w:val="32"/>
          <w:szCs w:val="32"/>
        </w:rPr>
        <w:t xml:space="preserve"> ……</w:t>
      </w:r>
      <w:r w:rsidRPr="00BE2A95">
        <w:rPr>
          <w:sz w:val="32"/>
          <w:szCs w:val="32"/>
        </w:rPr>
        <w:t>……………</w:t>
      </w:r>
      <w:proofErr w:type="gramStart"/>
      <w:r w:rsidRPr="00BE2A95">
        <w:rPr>
          <w:sz w:val="32"/>
          <w:szCs w:val="32"/>
        </w:rPr>
        <w:t>…….</w:t>
      </w:r>
      <w:proofErr w:type="gramEnd"/>
      <w:r w:rsidRPr="00BE2A95">
        <w:rPr>
          <w:sz w:val="32"/>
          <w:szCs w:val="32"/>
        </w:rPr>
        <w:t>………………</w:t>
      </w:r>
      <w:r>
        <w:rPr>
          <w:sz w:val="32"/>
          <w:szCs w:val="32"/>
        </w:rPr>
        <w:t>………..</w:t>
      </w:r>
    </w:p>
    <w:p w:rsidR="00BE2A95" w:rsidRPr="00BE2A95" w:rsidRDefault="00BE2A95" w:rsidP="00BE2A95">
      <w:pPr>
        <w:pStyle w:val="Bezmezer"/>
        <w:rPr>
          <w:sz w:val="32"/>
          <w:szCs w:val="32"/>
        </w:rPr>
      </w:pPr>
    </w:p>
    <w:p w:rsidR="00BE2A95" w:rsidRPr="00BE2A95" w:rsidRDefault="00BE2A95" w:rsidP="00BE2A95">
      <w:pPr>
        <w:pStyle w:val="Bezmezer"/>
        <w:rPr>
          <w:sz w:val="32"/>
          <w:szCs w:val="32"/>
        </w:rPr>
      </w:pPr>
      <w:r w:rsidRPr="00BE2A95">
        <w:rPr>
          <w:sz w:val="32"/>
          <w:szCs w:val="32"/>
        </w:rPr>
        <w:t>Třída: …</w:t>
      </w:r>
      <w:proofErr w:type="gramStart"/>
      <w:r w:rsidRPr="00BE2A95">
        <w:rPr>
          <w:sz w:val="32"/>
          <w:szCs w:val="32"/>
        </w:rPr>
        <w:t>……</w:t>
      </w:r>
      <w:r w:rsidRPr="00BE2A95">
        <w:rPr>
          <w:sz w:val="32"/>
          <w:szCs w:val="32"/>
        </w:rPr>
        <w:t>.</w:t>
      </w:r>
      <w:proofErr w:type="gramEnd"/>
      <w:r w:rsidRPr="00BE2A95">
        <w:rPr>
          <w:sz w:val="32"/>
          <w:szCs w:val="32"/>
        </w:rPr>
        <w:t>.</w:t>
      </w:r>
      <w:r w:rsidRPr="00BE2A95">
        <w:rPr>
          <w:sz w:val="32"/>
          <w:szCs w:val="32"/>
        </w:rPr>
        <w:t>…………………</w:t>
      </w:r>
      <w:r w:rsidRPr="00BE2A95">
        <w:rPr>
          <w:sz w:val="32"/>
          <w:szCs w:val="32"/>
        </w:rPr>
        <w:t>………………………</w:t>
      </w:r>
      <w:r>
        <w:rPr>
          <w:sz w:val="32"/>
          <w:szCs w:val="32"/>
        </w:rPr>
        <w:t>………..</w:t>
      </w:r>
    </w:p>
    <w:p w:rsidR="00BE2A95" w:rsidRPr="00BE2A95" w:rsidRDefault="00BE2A95" w:rsidP="00BE2A95">
      <w:pPr>
        <w:pStyle w:val="Bezmezer"/>
        <w:rPr>
          <w:sz w:val="32"/>
          <w:szCs w:val="32"/>
        </w:rPr>
      </w:pPr>
    </w:p>
    <w:p w:rsidR="00BE2A95" w:rsidRPr="00BE2A95" w:rsidRDefault="00BE2A95" w:rsidP="00BE2A95">
      <w:pPr>
        <w:pStyle w:val="Bezmezer"/>
        <w:rPr>
          <w:sz w:val="40"/>
          <w:szCs w:val="40"/>
        </w:rPr>
      </w:pPr>
      <w:r w:rsidRPr="00BE2A95">
        <w:rPr>
          <w:sz w:val="32"/>
          <w:szCs w:val="32"/>
        </w:rPr>
        <w:t>Datum a podpis:</w:t>
      </w:r>
      <w:r w:rsidRPr="00BE2A95">
        <w:rPr>
          <w:sz w:val="32"/>
          <w:szCs w:val="32"/>
        </w:rPr>
        <w:t xml:space="preserve"> </w:t>
      </w:r>
      <w:proofErr w:type="gramStart"/>
      <w:r w:rsidRPr="00BE2A95">
        <w:rPr>
          <w:sz w:val="32"/>
          <w:szCs w:val="32"/>
        </w:rPr>
        <w:t>…</w:t>
      </w:r>
      <w:r w:rsidRPr="00BE2A95">
        <w:rPr>
          <w:sz w:val="32"/>
          <w:szCs w:val="32"/>
        </w:rPr>
        <w:t>….</w:t>
      </w:r>
      <w:proofErr w:type="gramEnd"/>
      <w:r w:rsidRPr="00BE2A95">
        <w:rPr>
          <w:sz w:val="32"/>
          <w:szCs w:val="32"/>
        </w:rPr>
        <w:t>…</w:t>
      </w:r>
      <w:r w:rsidRPr="00BE2A95">
        <w:rPr>
          <w:sz w:val="40"/>
          <w:szCs w:val="40"/>
        </w:rPr>
        <w:t>……………………………….</w:t>
      </w:r>
      <w:r>
        <w:rPr>
          <w:sz w:val="40"/>
          <w:szCs w:val="40"/>
        </w:rPr>
        <w:t>.</w:t>
      </w:r>
    </w:p>
    <w:p w:rsidR="00BE2A95" w:rsidRDefault="00BE2A95" w:rsidP="00BE2A95">
      <w:pPr>
        <w:jc w:val="both"/>
        <w:rPr>
          <w:b/>
          <w:sz w:val="40"/>
          <w:szCs w:val="40"/>
        </w:rPr>
      </w:pPr>
    </w:p>
    <w:p w:rsidR="00303E6E" w:rsidRPr="00BE2A95" w:rsidRDefault="00BE2A95" w:rsidP="00BE2A95">
      <w:pPr>
        <w:jc w:val="both"/>
        <w:rPr>
          <w:b/>
          <w:sz w:val="28"/>
          <w:szCs w:val="28"/>
        </w:rPr>
      </w:pPr>
      <w:r w:rsidRPr="00BE2A95">
        <w:rPr>
          <w:b/>
          <w:sz w:val="28"/>
          <w:szCs w:val="28"/>
        </w:rPr>
        <w:t xml:space="preserve">Souhlasím    x     Nesouhlasím </w:t>
      </w:r>
    </w:p>
    <w:sectPr w:rsidR="00303E6E" w:rsidRPr="00BE2A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9B7" w:rsidRDefault="00C079B7" w:rsidP="00C079B7">
      <w:r>
        <w:separator/>
      </w:r>
    </w:p>
  </w:endnote>
  <w:endnote w:type="continuationSeparator" w:id="0">
    <w:p w:rsidR="00C079B7" w:rsidRDefault="00C079B7" w:rsidP="00C0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9B7" w:rsidRDefault="00C079B7" w:rsidP="00C079B7">
      <w:r>
        <w:separator/>
      </w:r>
    </w:p>
  </w:footnote>
  <w:footnote w:type="continuationSeparator" w:id="0">
    <w:p w:rsidR="00C079B7" w:rsidRDefault="00C079B7" w:rsidP="00C07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9B7" w:rsidRDefault="00C079B7" w:rsidP="00C079B7">
    <w:pPr>
      <w:pBdr>
        <w:top w:val="single" w:sz="18" w:space="6" w:color="auto"/>
        <w:left w:val="single" w:sz="18" w:space="4" w:color="auto"/>
        <w:bottom w:val="single" w:sz="18" w:space="4" w:color="auto"/>
        <w:right w:val="single" w:sz="18" w:space="4" w:color="auto"/>
      </w:pBdr>
      <w:tabs>
        <w:tab w:val="center" w:pos="4536"/>
        <w:tab w:val="right" w:pos="9072"/>
      </w:tabs>
      <w:ind w:firstLine="2124"/>
      <w:rPr>
        <w:rFonts w:ascii="Arial" w:hAnsi="Arial"/>
        <w:b/>
        <w:caps/>
        <w:sz w:val="24"/>
        <w:szCs w:val="24"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1C73F8A" wp14:editId="63DD6AF8">
          <wp:simplePos x="0" y="0"/>
          <wp:positionH relativeFrom="column">
            <wp:posOffset>24130</wp:posOffset>
          </wp:positionH>
          <wp:positionV relativeFrom="paragraph">
            <wp:posOffset>77470</wp:posOffset>
          </wp:positionV>
          <wp:extent cx="1171575" cy="640715"/>
          <wp:effectExtent l="0" t="0" r="9525" b="6985"/>
          <wp:wrapNone/>
          <wp:docPr id="2" name="Obrázek 2" descr="znak soup-kulatý-1000x5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nak soup-kulatý-1000x5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caps/>
        <w:sz w:val="24"/>
        <w:szCs w:val="24"/>
        <w:u w:val="single"/>
      </w:rPr>
      <w:t>Střední odborné učiliště plynárenské Pardubice</w:t>
    </w:r>
  </w:p>
  <w:p w:rsidR="00C079B7" w:rsidRDefault="00C079B7" w:rsidP="00C079B7">
    <w:pPr>
      <w:pBdr>
        <w:top w:val="single" w:sz="18" w:space="6" w:color="auto"/>
        <w:left w:val="single" w:sz="18" w:space="4" w:color="auto"/>
        <w:bottom w:val="single" w:sz="18" w:space="4" w:color="auto"/>
        <w:right w:val="single" w:sz="18" w:space="4" w:color="auto"/>
      </w:pBdr>
      <w:tabs>
        <w:tab w:val="center" w:pos="4536"/>
        <w:tab w:val="right" w:pos="9072"/>
      </w:tabs>
      <w:ind w:firstLine="2127"/>
      <w:jc w:val="center"/>
    </w:pPr>
    <w:r>
      <w:t>Poděbradská 93, 530 09 Pardubice</w:t>
    </w:r>
  </w:p>
  <w:p w:rsidR="00C079B7" w:rsidRDefault="00C079B7" w:rsidP="00C079B7">
    <w:pPr>
      <w:pBdr>
        <w:top w:val="single" w:sz="18" w:space="6" w:color="auto"/>
        <w:left w:val="single" w:sz="18" w:space="4" w:color="auto"/>
        <w:bottom w:val="single" w:sz="18" w:space="4" w:color="auto"/>
        <w:right w:val="single" w:sz="18" w:space="4" w:color="auto"/>
      </w:pBdr>
      <w:tabs>
        <w:tab w:val="center" w:pos="4536"/>
        <w:tab w:val="right" w:pos="9072"/>
      </w:tabs>
      <w:ind w:firstLine="2127"/>
      <w:jc w:val="center"/>
    </w:pPr>
    <w:r>
      <w:t>tel.: 466 798 641; fax: 466 798 655</w:t>
    </w:r>
  </w:p>
  <w:p w:rsidR="00C079B7" w:rsidRDefault="00BE2A95" w:rsidP="00C079B7">
    <w:pPr>
      <w:pBdr>
        <w:top w:val="single" w:sz="18" w:space="6" w:color="auto"/>
        <w:left w:val="single" w:sz="18" w:space="4" w:color="auto"/>
        <w:bottom w:val="single" w:sz="18" w:space="4" w:color="auto"/>
        <w:right w:val="single" w:sz="18" w:space="4" w:color="auto"/>
      </w:pBdr>
      <w:tabs>
        <w:tab w:val="center" w:pos="4536"/>
        <w:tab w:val="right" w:pos="9072"/>
      </w:tabs>
      <w:ind w:firstLine="2127"/>
      <w:jc w:val="center"/>
    </w:pPr>
    <w:hyperlink r:id="rId2" w:history="1">
      <w:r w:rsidR="00C079B7">
        <w:rPr>
          <w:rStyle w:val="Hypertextovodkaz"/>
        </w:rPr>
        <w:t>sekretariat@souplyn.cz</w:t>
      </w:r>
    </w:hyperlink>
    <w:r w:rsidR="00C079B7">
      <w:t>; www.souplyn.cz</w:t>
    </w:r>
  </w:p>
  <w:p w:rsidR="00C079B7" w:rsidRDefault="00C079B7">
    <w:pPr>
      <w:pStyle w:val="Zhlav"/>
    </w:pPr>
  </w:p>
  <w:p w:rsidR="00C079B7" w:rsidRDefault="00C079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115B"/>
    <w:multiLevelType w:val="hybridMultilevel"/>
    <w:tmpl w:val="0E6E04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45AE0"/>
    <w:multiLevelType w:val="hybridMultilevel"/>
    <w:tmpl w:val="5A40AF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ED"/>
    <w:rsid w:val="00303E6E"/>
    <w:rsid w:val="00BE2A95"/>
    <w:rsid w:val="00C079B7"/>
    <w:rsid w:val="00DD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5DDC"/>
  <w15:docId w15:val="{51F0F02F-A725-4857-9F4D-255EBD37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7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79B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079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79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79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79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9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9B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E2A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BE2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tl@souply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ouplyn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plynárenské Pardubice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 Martin</dc:creator>
  <cp:keywords/>
  <dc:description/>
  <cp:lastModifiedBy>Květenský Jiří</cp:lastModifiedBy>
  <cp:revision>2</cp:revision>
  <dcterms:created xsi:type="dcterms:W3CDTF">2023-10-11T11:06:00Z</dcterms:created>
  <dcterms:modified xsi:type="dcterms:W3CDTF">2023-10-11T11:06:00Z</dcterms:modified>
</cp:coreProperties>
</file>